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3~2026/10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3~2026/10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03~2026/10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