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課程名稱：急救人員(回訓)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訓練日期：2026/09/09~2026/09/09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課程名稱：急救人員(回訓)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訓練日期：2026/09/09~2026/09/09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2026/09/09~2026/09/09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夜間時段1800~2130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2.急救概論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1.急救人員結業證書影本1份、身分證正、反影本1份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