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2026/06/30~2026/06/30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2026/06/30~2026/06/30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2026/06/30~2026/06/30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