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氬氣鎢極電銲技術士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2026/07/04~2026/07/12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氬氣鎢極電銲技術士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2026/07/04~2026/07/12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2026/07/04~2026/07/12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19,000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